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A" w:rsidRDefault="008F0F3A" w:rsidP="008F0F3A">
      <w:pPr>
        <w:rPr>
          <w:b/>
        </w:rPr>
      </w:pPr>
    </w:p>
    <w:p w:rsidR="008F0F3A" w:rsidRPr="00B038AB" w:rsidRDefault="00D83FED" w:rsidP="008F0F3A">
      <w:pPr>
        <w:pStyle w:val="ListParagraph"/>
        <w:jc w:val="center"/>
        <w:rPr>
          <w:b/>
        </w:rPr>
      </w:pPr>
      <w:r>
        <w:rPr>
          <w:b/>
        </w:rPr>
        <w:t xml:space="preserve">Do-It-yourself </w:t>
      </w:r>
      <w:bookmarkStart w:id="0" w:name="_GoBack"/>
      <w:bookmarkEnd w:id="0"/>
      <w:r w:rsidR="008F0F3A">
        <w:rPr>
          <w:b/>
        </w:rPr>
        <w:t>Antenuptial C</w:t>
      </w:r>
      <w:r w:rsidR="008F0F3A" w:rsidRPr="00B038AB">
        <w:rPr>
          <w:b/>
        </w:rPr>
        <w:t>ontract</w:t>
      </w: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>Full names of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ind w:left="0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>Surname of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>
        <w:t>Physical / residential</w:t>
      </w:r>
      <w:r w:rsidRPr="00B038AB">
        <w:t xml:space="preserve"> of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>
        <w:t>Title o</w:t>
      </w:r>
      <w:r w:rsidRPr="00B038AB">
        <w:t>f first spouse</w:t>
      </w:r>
    </w:p>
    <w:p w:rsidR="008F0F3A" w:rsidRPr="00B038AB" w:rsidRDefault="008F0F3A" w:rsidP="008F0F3A">
      <w:pPr>
        <w:pStyle w:val="ListParagraph"/>
        <w:ind w:left="360"/>
      </w:pPr>
      <w:r w:rsidRPr="00B038AB">
        <w:rPr>
          <w:highlight w:val="yellow"/>
        </w:rPr>
        <w:t>Insert dropdown:</w:t>
      </w:r>
      <w:r w:rsidRPr="00B038AB">
        <w:t xml:space="preserve"> Mr, Mrs, </w:t>
      </w:r>
      <w:r>
        <w:t>M</w:t>
      </w:r>
      <w:r w:rsidRPr="00B038AB">
        <w:t>iss, Ms</w:t>
      </w:r>
      <w:r>
        <w:t xml:space="preserve">, Dr, Prof, </w:t>
      </w:r>
      <w:proofErr w:type="gramStart"/>
      <w:r>
        <w:t>R</w:t>
      </w:r>
      <w:r w:rsidRPr="00B038AB">
        <w:t>e</w:t>
      </w:r>
      <w:r>
        <w:t>v</w:t>
      </w:r>
      <w:proofErr w:type="gramEnd"/>
      <w:r w:rsidRPr="00B038AB">
        <w:t>.</w:t>
      </w:r>
    </w:p>
    <w:p w:rsidR="008F0F3A" w:rsidRPr="00B038AB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>Gender of first spouse</w:t>
      </w:r>
    </w:p>
    <w:p w:rsidR="008F0F3A" w:rsidRPr="00B038AB" w:rsidRDefault="008F0F3A" w:rsidP="008F0F3A">
      <w:pPr>
        <w:pStyle w:val="ListParagraph"/>
        <w:ind w:left="360"/>
      </w:pPr>
      <w:r w:rsidRPr="00B038AB">
        <w:rPr>
          <w:highlight w:val="yellow"/>
        </w:rPr>
        <w:t>Insert dropdown:</w:t>
      </w:r>
      <w:r w:rsidRPr="00B038AB">
        <w:t xml:space="preserve"> </w:t>
      </w:r>
      <w:r>
        <w:t>M</w:t>
      </w:r>
      <w:r w:rsidRPr="00B038AB">
        <w:t xml:space="preserve">ale or </w:t>
      </w:r>
      <w:r>
        <w:t>F</w:t>
      </w:r>
      <w:r w:rsidRPr="00B038AB">
        <w:t xml:space="preserve">emale </w:t>
      </w:r>
    </w:p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>
        <w:t>Email address o</w:t>
      </w:r>
      <w:r w:rsidRPr="00B038AB">
        <w:t>f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Cell phone number </w:t>
      </w:r>
      <w:r>
        <w:t>of</w:t>
      </w:r>
      <w:r w:rsidRPr="00B038AB">
        <w:t xml:space="preserve">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Identity number </w:t>
      </w:r>
      <w:r>
        <w:t>o</w:t>
      </w:r>
      <w:r w:rsidRPr="00B038AB">
        <w:t>f first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Full names </w:t>
      </w:r>
      <w:r>
        <w:t>o</w:t>
      </w:r>
      <w:r w:rsidRPr="00B038AB">
        <w:t>f second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rPr>
          <w:trHeight w:val="471"/>
        </w:trPr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ind w:left="0"/>
            </w:pPr>
          </w:p>
        </w:tc>
      </w:tr>
    </w:tbl>
    <w:p w:rsidR="008F0F3A" w:rsidRPr="00B038AB" w:rsidRDefault="008F0F3A" w:rsidP="008F0F3A"/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Surname </w:t>
      </w:r>
      <w:r>
        <w:t>o</w:t>
      </w:r>
      <w:r w:rsidRPr="00B038AB">
        <w:t>f second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>
        <w:t>Physical / residential</w:t>
      </w:r>
      <w:r w:rsidRPr="00B038AB">
        <w:t xml:space="preserve"> of </w:t>
      </w:r>
      <w:r>
        <w:t>second</w:t>
      </w:r>
      <w:r w:rsidRPr="00B038AB">
        <w:t xml:space="preserve">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Title </w:t>
      </w:r>
      <w:r>
        <w:t>o</w:t>
      </w:r>
      <w:r w:rsidRPr="00B038AB">
        <w:t xml:space="preserve">f second spouse </w:t>
      </w:r>
    </w:p>
    <w:p w:rsidR="008F0F3A" w:rsidRPr="00B038AB" w:rsidRDefault="008F0F3A" w:rsidP="008F0F3A">
      <w:pPr>
        <w:pStyle w:val="ListParagraph"/>
        <w:ind w:left="360"/>
      </w:pPr>
      <w:r w:rsidRPr="00B038AB">
        <w:rPr>
          <w:highlight w:val="yellow"/>
        </w:rPr>
        <w:t>Insert dropdown:</w:t>
      </w:r>
      <w:r w:rsidRPr="00B038AB">
        <w:t xml:space="preserve"> Mr, Mrs, Miss, Ms, Dr, Prof, </w:t>
      </w:r>
      <w:proofErr w:type="gramStart"/>
      <w:r w:rsidRPr="00B038AB">
        <w:t>Re</w:t>
      </w:r>
      <w:r>
        <w:t>v</w:t>
      </w:r>
      <w:proofErr w:type="gramEnd"/>
      <w:r w:rsidRPr="00B038AB">
        <w:t>.</w:t>
      </w:r>
    </w:p>
    <w:p w:rsidR="008F0F3A" w:rsidRPr="00B038AB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>Gender of second spouse</w:t>
      </w:r>
    </w:p>
    <w:p w:rsidR="008F0F3A" w:rsidRPr="00B038AB" w:rsidRDefault="008F0F3A" w:rsidP="008F0F3A">
      <w:pPr>
        <w:pStyle w:val="ListParagraph"/>
        <w:ind w:left="360"/>
      </w:pPr>
      <w:r w:rsidRPr="00B038AB">
        <w:rPr>
          <w:highlight w:val="yellow"/>
        </w:rPr>
        <w:t>Insert dropdown:</w:t>
      </w:r>
      <w:r w:rsidRPr="00B038AB">
        <w:t xml:space="preserve"> </w:t>
      </w:r>
      <w:r>
        <w:t>M</w:t>
      </w:r>
      <w:r w:rsidRPr="00B038AB">
        <w:t xml:space="preserve">ale or </w:t>
      </w:r>
      <w:r>
        <w:t>F</w:t>
      </w:r>
      <w:r w:rsidRPr="00B038AB">
        <w:t xml:space="preserve">emale </w:t>
      </w:r>
    </w:p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Email address </w:t>
      </w:r>
      <w:r>
        <w:t>o</w:t>
      </w:r>
      <w:r w:rsidRPr="00B038AB">
        <w:t>f second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Cell phone number </w:t>
      </w:r>
      <w:r>
        <w:t>o</w:t>
      </w:r>
      <w:r w:rsidRPr="00B038AB">
        <w:t>f second spouse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Identity number </w:t>
      </w:r>
      <w:r>
        <w:t>o</w:t>
      </w:r>
      <w:r w:rsidRPr="00B038AB">
        <w:t xml:space="preserve">f second spouse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901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</w:pPr>
      <w:r w:rsidRPr="00B038AB">
        <w:t xml:space="preserve">Marriage will be: </w:t>
      </w:r>
      <w:r w:rsidRPr="00B038AB">
        <w:rPr>
          <w:highlight w:val="yellow"/>
        </w:rPr>
        <w:t>insert dropdown</w:t>
      </w:r>
      <w:r>
        <w:t xml:space="preserve"> </w:t>
      </w:r>
      <w:r>
        <w:tab/>
      </w:r>
      <w:r>
        <w:tab/>
        <w:t>W</w:t>
      </w:r>
      <w:r w:rsidRPr="00B038AB">
        <w:t xml:space="preserve">ith the accrual </w:t>
      </w:r>
    </w:p>
    <w:p w:rsidR="008F0F3A" w:rsidRPr="00B038AB" w:rsidRDefault="008F0F3A" w:rsidP="008F0F3A">
      <w:pPr>
        <w:ind w:left="3600" w:firstLine="720"/>
      </w:pPr>
      <w:r w:rsidRPr="00B038AB">
        <w:t xml:space="preserve">Without the accrual </w:t>
      </w:r>
    </w:p>
    <w:p w:rsidR="008F0F3A" w:rsidRPr="00B038AB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B038AB">
        <w:rPr>
          <w:i/>
          <w:highlight w:val="yellow"/>
        </w:rPr>
        <w:t>If</w:t>
      </w:r>
      <w:r w:rsidRPr="00B038AB">
        <w:rPr>
          <w:highlight w:val="yellow"/>
        </w:rPr>
        <w:t xml:space="preserve"> </w:t>
      </w:r>
      <w:r w:rsidRPr="00B038AB">
        <w:rPr>
          <w:i/>
          <w:highlight w:val="yellow"/>
        </w:rPr>
        <w:t xml:space="preserve">the client chooses “with the accrual” </w:t>
      </w:r>
    </w:p>
    <w:p w:rsidR="008F0F3A" w:rsidRPr="00B038AB" w:rsidRDefault="008F0F3A" w:rsidP="008F0F3A">
      <w:pPr>
        <w:pStyle w:val="ListParagraph"/>
        <w:ind w:left="360"/>
      </w:pPr>
      <w:r w:rsidRPr="00B038AB">
        <w:t>Commencement value of first spouse</w:t>
      </w:r>
    </w:p>
    <w:p w:rsidR="008F0F3A" w:rsidRPr="00B038AB" w:rsidRDefault="008F0F3A" w:rsidP="008F0F3A">
      <w:pPr>
        <w:pStyle w:val="ListParagraph"/>
        <w:ind w:left="360"/>
      </w:pPr>
      <w:r>
        <w:t xml:space="preserve">(This is calculated by subtracting all your liabilities from your assets, the remainder is the nett value and will be excluded from your estate) </w:t>
      </w:r>
    </w:p>
    <w:p w:rsidR="008F0F3A" w:rsidRPr="00B038AB" w:rsidRDefault="008F0F3A" w:rsidP="008F0F3A">
      <w:pPr>
        <w:pStyle w:val="ListParagraph"/>
        <w:numPr>
          <w:ilvl w:val="1"/>
          <w:numId w:val="1"/>
        </w:numPr>
        <w:ind w:left="567" w:hanging="567"/>
      </w:pPr>
      <w:r w:rsidRPr="00B038AB">
        <w:t xml:space="preserve">Total value </w:t>
      </w:r>
      <w:r>
        <w:t>assets (i.e.</w:t>
      </w:r>
      <w:r w:rsidRPr="00B038AB">
        <w:t xml:space="preserve"> cash, movables</w:t>
      </w:r>
      <w:r>
        <w:t xml:space="preserve"> assets, immovable assets</w:t>
      </w:r>
      <w:r w:rsidRPr="00B038AB">
        <w:t>, investments, unit trusts, furniture, etc.</w:t>
      </w:r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  <w:numPr>
          <w:ilvl w:val="1"/>
          <w:numId w:val="1"/>
        </w:numPr>
        <w:ind w:left="567" w:hanging="567"/>
      </w:pPr>
      <w:r>
        <w:t>Total l</w:t>
      </w:r>
      <w:r w:rsidRPr="00B038AB">
        <w:t>iabilities / amounts owed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Default="008F0F3A" w:rsidP="008F0F3A">
      <w:pPr>
        <w:pStyle w:val="ListParagraph"/>
        <w:ind w:left="360"/>
        <w:rPr>
          <w:i/>
          <w:highlight w:val="yellow"/>
        </w:rPr>
      </w:pPr>
    </w:p>
    <w:p w:rsidR="008F0F3A" w:rsidRPr="00B038AB" w:rsidRDefault="008F0F3A" w:rsidP="008F0F3A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B038AB">
        <w:rPr>
          <w:i/>
          <w:highlight w:val="yellow"/>
        </w:rPr>
        <w:t>If</w:t>
      </w:r>
      <w:r w:rsidRPr="00B038AB">
        <w:rPr>
          <w:highlight w:val="yellow"/>
        </w:rPr>
        <w:t xml:space="preserve"> </w:t>
      </w:r>
      <w:r w:rsidRPr="00B038AB">
        <w:rPr>
          <w:i/>
          <w:highlight w:val="yellow"/>
        </w:rPr>
        <w:t xml:space="preserve">the client chooses “with the accrual” </w:t>
      </w:r>
      <w:r>
        <w:rPr>
          <w:i/>
          <w:highlight w:val="yellow"/>
        </w:rPr>
        <w:t xml:space="preserve">please insert </w:t>
      </w:r>
    </w:p>
    <w:p w:rsidR="008F0F3A" w:rsidRPr="00B038AB" w:rsidRDefault="008F0F3A" w:rsidP="008F0F3A">
      <w:pPr>
        <w:pStyle w:val="ListParagraph"/>
        <w:ind w:left="360"/>
      </w:pPr>
      <w:r w:rsidRPr="00B038AB">
        <w:t>Commencement value of second spouse</w:t>
      </w:r>
    </w:p>
    <w:p w:rsidR="008F0F3A" w:rsidRPr="00B038AB" w:rsidRDefault="008F0F3A" w:rsidP="008F0F3A">
      <w:pPr>
        <w:pStyle w:val="ListParagraph"/>
        <w:ind w:left="360"/>
      </w:pPr>
      <w:r>
        <w:t xml:space="preserve">(This is calculated by subtracting all your liabilities from your assets, the remainder is the nett value and will be excluded from your estate) </w:t>
      </w:r>
    </w:p>
    <w:p w:rsidR="008F0F3A" w:rsidRPr="00B038AB" w:rsidRDefault="008F0F3A" w:rsidP="008F0F3A">
      <w:pPr>
        <w:pStyle w:val="ListParagraph"/>
        <w:ind w:left="360"/>
      </w:pPr>
    </w:p>
    <w:p w:rsidR="008F0F3A" w:rsidRPr="00B038AB" w:rsidRDefault="008F0F3A" w:rsidP="008F0F3A">
      <w:pPr>
        <w:pStyle w:val="ListParagraph"/>
        <w:numPr>
          <w:ilvl w:val="1"/>
          <w:numId w:val="1"/>
        </w:numPr>
        <w:ind w:left="567" w:hanging="567"/>
      </w:pPr>
      <w:r w:rsidRPr="00B038AB">
        <w:t xml:space="preserve">Total value </w:t>
      </w:r>
      <w:r>
        <w:t>assets (i.e.</w:t>
      </w:r>
      <w:r w:rsidRPr="00B038AB">
        <w:t xml:space="preserve"> cash, movables</w:t>
      </w:r>
      <w:r>
        <w:t xml:space="preserve"> assets, immovable assets</w:t>
      </w:r>
      <w:r w:rsidRPr="00B038AB">
        <w:t>, investments, unit trusts, furniture, etc.</w:t>
      </w:r>
      <w: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</w:p>
        </w:tc>
      </w:tr>
    </w:tbl>
    <w:p w:rsidR="008F0F3A" w:rsidRPr="00B038AB" w:rsidRDefault="008F0F3A" w:rsidP="008F0F3A">
      <w:pPr>
        <w:pStyle w:val="ListParagraph"/>
        <w:numPr>
          <w:ilvl w:val="1"/>
          <w:numId w:val="1"/>
        </w:numPr>
        <w:ind w:left="567" w:hanging="567"/>
      </w:pPr>
      <w:r>
        <w:t>Total l</w:t>
      </w:r>
      <w:r w:rsidRPr="00B038AB">
        <w:t>iabilities / amounts owed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F0F3A" w:rsidRPr="00B038AB" w:rsidTr="00697E43">
        <w:tc>
          <w:tcPr>
            <w:tcW w:w="8296" w:type="dxa"/>
          </w:tcPr>
          <w:p w:rsidR="008F0F3A" w:rsidRPr="00B038AB" w:rsidRDefault="008F0F3A" w:rsidP="00697E43">
            <w:pPr>
              <w:pStyle w:val="ListParagraph"/>
              <w:spacing w:after="160" w:line="259" w:lineRule="auto"/>
            </w:pPr>
            <w:r>
              <w:t xml:space="preserve"> </w:t>
            </w:r>
          </w:p>
        </w:tc>
      </w:tr>
    </w:tbl>
    <w:p w:rsidR="00066BD6" w:rsidRDefault="00066BD6"/>
    <w:sectPr w:rsidR="0006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3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A"/>
    <w:rsid w:val="00066BD6"/>
    <w:rsid w:val="008F0F3A"/>
    <w:rsid w:val="00D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50BB3B-DCF3-45D2-A47C-66ED218D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3A"/>
    <w:pPr>
      <w:ind w:left="720"/>
      <w:contextualSpacing/>
    </w:pPr>
  </w:style>
  <w:style w:type="table" w:styleId="TableGrid">
    <w:name w:val="Table Grid"/>
    <w:basedOn w:val="TableNormal"/>
    <w:uiPriority w:val="39"/>
    <w:rsid w:val="008F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2018-04-10T08:32:00Z</dcterms:created>
  <dcterms:modified xsi:type="dcterms:W3CDTF">2018-04-10T08:39:00Z</dcterms:modified>
</cp:coreProperties>
</file>